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76" w:lineRule="auto" w:before="77"/>
        <w:ind w:left="120" w:right="9315"/>
      </w:pPr>
      <w:r>
        <w:rPr>
          <w:color w:val="FF40FF"/>
        </w:rPr>
        <w:t>[Office</w:t>
      </w:r>
      <w:r>
        <w:rPr>
          <w:color w:val="FF40FF"/>
          <w:spacing w:val="-14"/>
        </w:rPr>
        <w:t> </w:t>
      </w:r>
      <w:r>
        <w:rPr>
          <w:color w:val="FF40FF"/>
        </w:rPr>
        <w:t>letterhead] </w:t>
      </w:r>
      <w:r>
        <w:rPr>
          <w:color w:val="FF40FF"/>
          <w:spacing w:val="-2"/>
        </w:rPr>
        <w:t>[Date]</w:t>
      </w:r>
    </w:p>
    <w:p>
      <w:pPr>
        <w:pStyle w:val="BodyText"/>
        <w:spacing w:line="288" w:lineRule="auto"/>
        <w:ind w:left="120" w:right="4550"/>
      </w:pPr>
      <w:r>
        <w:rPr>
          <w:color w:val="FF40FF"/>
        </w:rPr>
        <w:t>[Contact</w:t>
      </w:r>
      <w:r>
        <w:rPr>
          <w:color w:val="FF40FF"/>
          <w:spacing w:val="-6"/>
        </w:rPr>
        <w:t> </w:t>
      </w:r>
      <w:r>
        <w:rPr>
          <w:color w:val="FF40FF"/>
        </w:rPr>
        <w:t>name</w:t>
      </w:r>
      <w:r>
        <w:rPr>
          <w:color w:val="FF40FF"/>
          <w:spacing w:val="-6"/>
        </w:rPr>
        <w:t> </w:t>
      </w:r>
      <w:r>
        <w:rPr>
          <w:color w:val="FF40FF"/>
        </w:rPr>
        <w:t>of</w:t>
      </w:r>
      <w:r>
        <w:rPr>
          <w:color w:val="FF40FF"/>
          <w:spacing w:val="-6"/>
        </w:rPr>
        <w:t> </w:t>
      </w:r>
      <w:r>
        <w:rPr>
          <w:color w:val="FF40FF"/>
        </w:rPr>
        <w:t>medical</w:t>
      </w:r>
      <w:r>
        <w:rPr>
          <w:color w:val="FF40FF"/>
          <w:spacing w:val="-7"/>
        </w:rPr>
        <w:t> </w:t>
      </w:r>
      <w:r>
        <w:rPr>
          <w:color w:val="FF40FF"/>
        </w:rPr>
        <w:t>director</w:t>
      </w:r>
      <w:r>
        <w:rPr>
          <w:color w:val="FF40FF"/>
          <w:spacing w:val="-5"/>
        </w:rPr>
        <w:t> </w:t>
      </w:r>
      <w:r>
        <w:rPr>
          <w:color w:val="FF40FF"/>
        </w:rPr>
        <w:t>or</w:t>
      </w:r>
      <w:r>
        <w:rPr>
          <w:color w:val="FF40FF"/>
          <w:spacing w:val="-5"/>
        </w:rPr>
        <w:t> </w:t>
      </w:r>
      <w:r>
        <w:rPr>
          <w:color w:val="FF40FF"/>
        </w:rPr>
        <w:t>other</w:t>
      </w:r>
      <w:r>
        <w:rPr>
          <w:color w:val="FF40FF"/>
          <w:spacing w:val="-5"/>
        </w:rPr>
        <w:t> </w:t>
      </w:r>
      <w:r>
        <w:rPr>
          <w:color w:val="FF40FF"/>
        </w:rPr>
        <w:t>payor</w:t>
      </w:r>
      <w:r>
        <w:rPr>
          <w:color w:val="FF40FF"/>
          <w:spacing w:val="-5"/>
        </w:rPr>
        <w:t> </w:t>
      </w:r>
      <w:r>
        <w:rPr>
          <w:color w:val="FF40FF"/>
        </w:rPr>
        <w:t>representative] [Contact title]</w:t>
      </w:r>
    </w:p>
    <w:p>
      <w:pPr>
        <w:pStyle w:val="BodyText"/>
        <w:spacing w:line="288" w:lineRule="auto" w:before="1"/>
        <w:ind w:left="120" w:right="7641"/>
      </w:pPr>
      <w:r>
        <w:rPr>
          <w:color w:val="FF40FF"/>
        </w:rPr>
        <w:t>[Name</w:t>
      </w:r>
      <w:r>
        <w:rPr>
          <w:color w:val="FF40FF"/>
          <w:spacing w:val="-11"/>
        </w:rPr>
        <w:t> </w:t>
      </w:r>
      <w:r>
        <w:rPr>
          <w:color w:val="FF40FF"/>
        </w:rPr>
        <w:t>of</w:t>
      </w:r>
      <w:r>
        <w:rPr>
          <w:color w:val="FF40FF"/>
          <w:spacing w:val="-11"/>
        </w:rPr>
        <w:t> </w:t>
      </w:r>
      <w:r>
        <w:rPr>
          <w:color w:val="FF40FF"/>
        </w:rPr>
        <w:t>health</w:t>
      </w:r>
      <w:r>
        <w:rPr>
          <w:color w:val="FF40FF"/>
          <w:spacing w:val="-11"/>
        </w:rPr>
        <w:t> </w:t>
      </w:r>
      <w:r>
        <w:rPr>
          <w:color w:val="FF40FF"/>
        </w:rPr>
        <w:t>insurance</w:t>
      </w:r>
      <w:r>
        <w:rPr>
          <w:color w:val="FF40FF"/>
          <w:spacing w:val="-11"/>
        </w:rPr>
        <w:t> </w:t>
      </w:r>
      <w:r>
        <w:rPr>
          <w:color w:val="FF40FF"/>
        </w:rPr>
        <w:t>company] </w:t>
      </w:r>
      <w:r>
        <w:rPr>
          <w:color w:val="FF40FF"/>
          <w:spacing w:val="-2"/>
        </w:rPr>
        <w:t>[Address]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/>
        <w:ind w:left="119" w:right="3669"/>
      </w:pPr>
      <w:r>
        <w:rPr/>
        <w:t>Re: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Medical</w:t>
      </w:r>
      <w:r>
        <w:rPr>
          <w:spacing w:val="-5"/>
        </w:rPr>
        <w:t> </w:t>
      </w:r>
      <w:r>
        <w:rPr/>
        <w:t>Necessity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color w:val="FF40FF"/>
        </w:rPr>
        <w:t>[HCPCS</w:t>
      </w:r>
      <w:r>
        <w:rPr>
          <w:color w:val="FF40FF"/>
          <w:spacing w:val="-5"/>
        </w:rPr>
        <w:t> </w:t>
      </w:r>
      <w:r>
        <w:rPr>
          <w:color w:val="FF40FF"/>
        </w:rPr>
        <w:t>Code]</w:t>
      </w:r>
      <w:r>
        <w:rPr>
          <w:color w:val="FF40FF"/>
          <w:spacing w:val="-4"/>
        </w:rPr>
        <w:t> </w:t>
      </w:r>
      <w:r>
        <w:rPr>
          <w:color w:val="FF40FF"/>
        </w:rPr>
        <w:t>[Drug</w:t>
      </w:r>
      <w:r>
        <w:rPr>
          <w:color w:val="FF40FF"/>
          <w:spacing w:val="-4"/>
        </w:rPr>
        <w:t> </w:t>
      </w:r>
      <w:r>
        <w:rPr>
          <w:color w:val="FF40FF"/>
        </w:rPr>
        <w:t>name,</w:t>
      </w:r>
      <w:r>
        <w:rPr>
          <w:color w:val="FF40FF"/>
          <w:spacing w:val="-2"/>
        </w:rPr>
        <w:t> </w:t>
      </w:r>
      <w:r>
        <w:rPr>
          <w:color w:val="FF40FF"/>
        </w:rPr>
        <w:t>billing</w:t>
      </w:r>
      <w:r>
        <w:rPr>
          <w:color w:val="FF40FF"/>
          <w:spacing w:val="-4"/>
        </w:rPr>
        <w:t> </w:t>
      </w:r>
      <w:r>
        <w:rPr>
          <w:color w:val="FF40FF"/>
        </w:rPr>
        <w:t>unit] </w:t>
      </w:r>
      <w:r>
        <w:rPr/>
        <w:t>Patient: </w:t>
      </w:r>
      <w:r>
        <w:rPr>
          <w:color w:val="FF40FF"/>
        </w:rPr>
        <w:t>[Patient Name]</w:t>
      </w:r>
    </w:p>
    <w:p>
      <w:pPr>
        <w:pStyle w:val="BodyText"/>
        <w:spacing w:line="288" w:lineRule="auto"/>
        <w:ind w:left="120" w:right="7641"/>
      </w:pPr>
      <w:r>
        <w:rPr/>
        <w:t>Group/Policy Number: </w:t>
      </w:r>
      <w:r>
        <w:rPr>
          <w:color w:val="FF40FF"/>
        </w:rPr>
        <w:t>[Number] </w:t>
      </w:r>
      <w:r>
        <w:rPr/>
        <w:t>Date(s) of Service: </w:t>
      </w:r>
      <w:r>
        <w:rPr>
          <w:color w:val="FF40FF"/>
        </w:rPr>
        <w:t>[Dates] </w:t>
      </w:r>
      <w:r>
        <w:rPr/>
        <w:t>Diagnosis:</w:t>
      </w:r>
      <w:r>
        <w:rPr>
          <w:spacing w:val="-14"/>
        </w:rPr>
        <w:t> </w:t>
      </w:r>
      <w:r>
        <w:rPr>
          <w:color w:val="FF40FF"/>
        </w:rPr>
        <w:t>[Code</w:t>
      </w:r>
      <w:r>
        <w:rPr>
          <w:color w:val="FF40FF"/>
          <w:spacing w:val="-14"/>
        </w:rPr>
        <w:t> </w:t>
      </w:r>
      <w:r>
        <w:rPr>
          <w:color w:val="FF40FF"/>
        </w:rPr>
        <w:t>and</w:t>
      </w:r>
      <w:r>
        <w:rPr>
          <w:color w:val="FF40FF"/>
          <w:spacing w:val="-14"/>
        </w:rPr>
        <w:t> </w:t>
      </w:r>
      <w:r>
        <w:rPr>
          <w:color w:val="FF40FF"/>
        </w:rPr>
        <w:t>description]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20"/>
      </w:pPr>
      <w:r>
        <w:rPr/>
        <w:t>Dear</w:t>
      </w:r>
      <w:r>
        <w:rPr>
          <w:spacing w:val="-7"/>
        </w:rPr>
        <w:t> </w:t>
      </w:r>
      <w:r>
        <w:rPr>
          <w:color w:val="FF40FF"/>
        </w:rPr>
        <w:t>[Insert</w:t>
      </w:r>
      <w:r>
        <w:rPr>
          <w:color w:val="FF40FF"/>
          <w:spacing w:val="-5"/>
        </w:rPr>
        <w:t> </w:t>
      </w:r>
      <w:r>
        <w:rPr>
          <w:color w:val="FF40FF"/>
        </w:rPr>
        <w:t>contact</w:t>
      </w:r>
      <w:r>
        <w:rPr>
          <w:color w:val="FF40FF"/>
          <w:spacing w:val="-5"/>
        </w:rPr>
        <w:t> </w:t>
      </w:r>
      <w:r>
        <w:rPr>
          <w:color w:val="FF40FF"/>
        </w:rPr>
        <w:t>name</w:t>
      </w:r>
      <w:r>
        <w:rPr>
          <w:color w:val="FF40FF"/>
          <w:spacing w:val="-5"/>
        </w:rPr>
        <w:t> </w:t>
      </w:r>
      <w:r>
        <w:rPr>
          <w:color w:val="FF40FF"/>
        </w:rPr>
        <w:t>or</w:t>
      </w:r>
      <w:r>
        <w:rPr>
          <w:color w:val="FF40FF"/>
          <w:spacing w:val="-7"/>
        </w:rPr>
        <w:t> </w:t>
      </w:r>
      <w:r>
        <w:rPr>
          <w:color w:val="FF40FF"/>
          <w:spacing w:val="-2"/>
        </w:rPr>
        <w:t>department]</w:t>
      </w:r>
      <w:r>
        <w:rPr>
          <w:spacing w:val="-2"/>
        </w:rPr>
        <w:t>,</w:t>
      </w:r>
    </w:p>
    <w:p>
      <w:pPr>
        <w:pStyle w:val="BodyText"/>
        <w:rPr>
          <w:sz w:val="28"/>
        </w:rPr>
      </w:pPr>
    </w:p>
    <w:p>
      <w:pPr>
        <w:pStyle w:val="BodyText"/>
        <w:ind w:left="120"/>
      </w:pPr>
      <w:r>
        <w:rPr/>
        <w:t>I</w:t>
      </w:r>
      <w:r>
        <w:rPr>
          <w:spacing w:val="-7"/>
        </w:rPr>
        <w:t> </w:t>
      </w:r>
      <w:r>
        <w:rPr/>
        <w:t>am</w:t>
      </w:r>
      <w:r>
        <w:rPr>
          <w:spacing w:val="-6"/>
        </w:rPr>
        <w:t> </w:t>
      </w:r>
      <w:r>
        <w:rPr/>
        <w:t>writing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my</w:t>
      </w:r>
      <w:r>
        <w:rPr>
          <w:spacing w:val="-3"/>
        </w:rPr>
        <w:t> </w:t>
      </w:r>
      <w:r>
        <w:rPr/>
        <w:t>patient,</w:t>
      </w:r>
      <w:r>
        <w:rPr>
          <w:spacing w:val="-7"/>
        </w:rPr>
        <w:t> </w:t>
      </w:r>
      <w:r>
        <w:rPr>
          <w:color w:val="FF40FF"/>
        </w:rPr>
        <w:t>[PATIENT</w:t>
      </w:r>
      <w:r>
        <w:rPr>
          <w:color w:val="FF40FF"/>
          <w:spacing w:val="-5"/>
        </w:rPr>
        <w:t> </w:t>
      </w:r>
      <w:r>
        <w:rPr>
          <w:color w:val="FF40FF"/>
        </w:rPr>
        <w:t>NAME]</w:t>
      </w:r>
      <w:r>
        <w:rPr/>
        <w:t>,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necessity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treatment</w:t>
      </w:r>
      <w:r>
        <w:rPr>
          <w:spacing w:val="-5"/>
        </w:rPr>
        <w:t> </w:t>
      </w:r>
      <w:r>
        <w:rPr>
          <w:spacing w:val="-4"/>
        </w:rPr>
        <w:t>with</w:t>
      </w:r>
    </w:p>
    <w:p>
      <w:pPr>
        <w:pStyle w:val="BodyText"/>
        <w:spacing w:line="290" w:lineRule="auto" w:before="50"/>
        <w:ind w:left="119"/>
      </w:pPr>
      <w:r>
        <w:rPr/>
        <w:t>TEPEZZA</w:t>
      </w:r>
      <w:r>
        <w:rPr>
          <w:rFonts w:ascii="Symbol" w:hAnsi="Symbol"/>
          <w:position w:val="6"/>
          <w:sz w:val="13"/>
        </w:rPr>
        <w:t></w:t>
      </w:r>
      <w:r>
        <w:rPr>
          <w:rFonts w:ascii="Times New Roman" w:hAnsi="Times New Roman"/>
          <w:spacing w:val="29"/>
          <w:position w:val="6"/>
          <w:sz w:val="13"/>
        </w:rPr>
        <w:t> </w:t>
      </w:r>
      <w:r>
        <w:rPr/>
        <w:t>(teprotumumab-trbw). This patient will be treated for Thyroid Eye Disease (TED) with TEPEZZA, which is indicated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TED</w:t>
      </w:r>
      <w:r>
        <w:rPr>
          <w:spacing w:val="-3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TED</w:t>
      </w:r>
      <w:r>
        <w:rPr>
          <w:spacing w:val="-1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duration.</w:t>
      </w:r>
      <w:r>
        <w:rPr>
          <w:vertAlign w:val="superscript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This letter</w:t>
      </w:r>
      <w:r>
        <w:rPr>
          <w:spacing w:val="-3"/>
          <w:vertAlign w:val="baseline"/>
        </w:rPr>
        <w:t> </w:t>
      </w:r>
      <w:r>
        <w:rPr>
          <w:vertAlign w:val="baseline"/>
        </w:rPr>
        <w:t>serves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document</w:t>
      </w:r>
      <w:r>
        <w:rPr>
          <w:spacing w:val="-4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color w:val="FF40FF"/>
          <w:vertAlign w:val="baseline"/>
        </w:rPr>
        <w:t>[PATIENT] </w:t>
      </w:r>
      <w:r>
        <w:rPr>
          <w:vertAlign w:val="baseline"/>
        </w:rPr>
        <w:t>needs TEPEZZA and that TEPEZZA is medically necessary for them as administered. On behalf of the patient, I am requesting approval for use and subsequent payment for treatment.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/>
        <w:t>Medical</w:t>
      </w:r>
      <w:r>
        <w:rPr>
          <w:spacing w:val="-8"/>
        </w:rPr>
        <w:t> </w:t>
      </w:r>
      <w:r>
        <w:rPr/>
        <w:t>History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Diagnosis</w:t>
      </w:r>
    </w:p>
    <w:p>
      <w:pPr>
        <w:pStyle w:val="BodyText"/>
        <w:spacing w:line="285" w:lineRule="auto" w:before="48"/>
        <w:ind w:left="119" w:right="120"/>
      </w:pPr>
      <w:r>
        <w:rPr>
          <w:color w:val="FF40FF"/>
        </w:rPr>
        <w:t>[PATIENT NAME] </w:t>
      </w:r>
      <w:r>
        <w:rPr/>
        <w:t>is </w:t>
      </w:r>
      <w:r>
        <w:rPr>
          <w:rFonts w:ascii="Calibri" w:hAnsi="Calibri"/>
          <w:color w:val="FF40FF"/>
        </w:rPr>
        <w:t>[a/an] </w:t>
      </w:r>
      <w:r>
        <w:rPr>
          <w:color w:val="FF40FF"/>
        </w:rPr>
        <w:t>[AGE]</w:t>
      </w:r>
      <w:r>
        <w:rPr/>
        <w:t>-year-old </w:t>
      </w:r>
      <w:r>
        <w:rPr>
          <w:color w:val="FF40FF"/>
        </w:rPr>
        <w:t>[MALE/FEMALE] </w:t>
      </w:r>
      <w:r>
        <w:rPr/>
        <w:t>diagnosed with Thyroid Eye Disease (TED). </w:t>
      </w:r>
      <w:r>
        <w:rPr>
          <w:color w:val="FF40FF"/>
        </w:rPr>
        <w:t>[PATIENT NAME] </w:t>
      </w:r>
      <w:r>
        <w:rPr/>
        <w:t>has been in my care since </w:t>
      </w:r>
      <w:r>
        <w:rPr>
          <w:color w:val="FF40FF"/>
        </w:rPr>
        <w:t>[DATE]</w:t>
      </w:r>
      <w:r>
        <w:rPr/>
        <w:t>. As a result of TED, my patient </w:t>
      </w:r>
      <w:r>
        <w:rPr>
          <w:color w:val="FF40FF"/>
        </w:rPr>
        <w:t>[ENTER BRIEF DESCRIPTION OF PATIENT HISTORY]</w:t>
      </w:r>
      <w:r>
        <w:rPr/>
        <w:t>. Additionally, </w:t>
      </w:r>
      <w:r>
        <w:rPr>
          <w:color w:val="FF40FF"/>
        </w:rPr>
        <w:t>[PATIENT NAME] </w:t>
      </w:r>
      <w:r>
        <w:rPr/>
        <w:t>has tried </w:t>
      </w:r>
      <w:r>
        <w:rPr>
          <w:color w:val="FF40FF"/>
        </w:rPr>
        <w:t>[PREVIOUS TREATMENTS] </w:t>
      </w:r>
      <w:r>
        <w:rPr/>
        <w:t>and </w:t>
      </w:r>
      <w:r>
        <w:rPr>
          <w:color w:val="FF40FF"/>
        </w:rPr>
        <w:t>[OUTCOMES]</w:t>
      </w:r>
      <w:r>
        <w:rPr/>
        <w:t>. The attached medical</w:t>
      </w:r>
      <w:r>
        <w:rPr>
          <w:spacing w:val="-5"/>
        </w:rPr>
        <w:t> </w:t>
      </w:r>
      <w:r>
        <w:rPr/>
        <w:t>records</w:t>
      </w:r>
      <w:r>
        <w:rPr>
          <w:spacing w:val="-3"/>
        </w:rPr>
        <w:t> </w:t>
      </w:r>
      <w:r>
        <w:rPr/>
        <w:t>document </w:t>
      </w:r>
      <w:r>
        <w:rPr>
          <w:color w:val="FF40FF"/>
        </w:rPr>
        <w:t>[PATIENT</w:t>
      </w:r>
      <w:r>
        <w:rPr>
          <w:color w:val="FF40FF"/>
          <w:spacing w:val="-3"/>
        </w:rPr>
        <w:t> </w:t>
      </w:r>
      <w:r>
        <w:rPr>
          <w:color w:val="FF40FF"/>
        </w:rPr>
        <w:t>NAME]</w:t>
      </w:r>
      <w:r>
        <w:rPr/>
        <w:t>’s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necessity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treatments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TEPEZZA.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19" w:right="120"/>
        <w:rPr>
          <w:sz w:val="13"/>
        </w:rPr>
      </w:pPr>
      <w:r>
        <w:rPr/>
        <w:t>Based on the above facts, I am confident you will agree that TEPEZZA is indicated and medically necessary for this patient.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plan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patient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TEPEZZA. Administration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TEPEZZA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mg/kg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planned</w:t>
      </w:r>
      <w:r>
        <w:rPr>
          <w:spacing w:val="-2"/>
        </w:rPr>
        <w:t> </w:t>
      </w:r>
      <w:r>
        <w:rPr/>
        <w:t>on </w:t>
      </w:r>
      <w:r>
        <w:rPr>
          <w:color w:val="FF40FF"/>
        </w:rPr>
        <w:t>[DATE] </w:t>
      </w:r>
      <w:r>
        <w:rPr/>
        <w:t>and will be continued approximately every 3 weeks at 20 mg/kg for a total of 8 infusions.</w:t>
      </w:r>
      <w:r>
        <w:rPr>
          <w:position w:val="6"/>
          <w:sz w:val="13"/>
        </w:rPr>
        <w:t>1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88" w:lineRule="auto"/>
        <w:ind w:left="120" w:right="120"/>
      </w:pPr>
      <w:r>
        <w:rPr/>
        <w:t>Please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TEPEZZA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color w:val="FF40FF"/>
        </w:rPr>
        <w:t>[PATIENT</w:t>
      </w:r>
      <w:r>
        <w:rPr>
          <w:color w:val="FF40FF"/>
          <w:spacing w:val="-1"/>
        </w:rPr>
        <w:t> </w:t>
      </w:r>
      <w:r>
        <w:rPr>
          <w:color w:val="FF40FF"/>
        </w:rPr>
        <w:t>NAME]</w:t>
      </w:r>
      <w:r>
        <w:rPr/>
        <w:t>’s behalf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subsequent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for TEPEZZA as planned. Please refer to the enclosed Prescribing Information for TEPEZZA. If you have any further questions, please call me at </w:t>
      </w:r>
      <w:r>
        <w:rPr>
          <w:color w:val="FF40FF"/>
        </w:rPr>
        <w:t>[PHYSICIAN TELEPHONE NUMBER]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line="576" w:lineRule="auto" w:before="1"/>
        <w:ind w:left="119" w:right="6103"/>
      </w:pPr>
      <w:r>
        <w:rPr/>
        <w:t>Thank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prompt</w:t>
      </w:r>
      <w:r>
        <w:rPr>
          <w:spacing w:val="-2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matter. </w:t>
      </w:r>
      <w:r>
        <w:rPr>
          <w:spacing w:val="-2"/>
        </w:rPr>
        <w:t>Sincerely,</w:t>
      </w:r>
    </w:p>
    <w:p>
      <w:pPr>
        <w:pStyle w:val="BodyText"/>
        <w:spacing w:line="288" w:lineRule="auto"/>
        <w:ind w:left="119" w:right="6103"/>
      </w:pPr>
      <w:r>
        <w:rPr>
          <w:color w:val="FF40FF"/>
        </w:rPr>
        <w:t>[PHYSICIAN</w:t>
      </w:r>
      <w:r>
        <w:rPr>
          <w:color w:val="FF40FF"/>
          <w:spacing w:val="-12"/>
        </w:rPr>
        <w:t> </w:t>
      </w:r>
      <w:r>
        <w:rPr>
          <w:color w:val="FF40FF"/>
        </w:rPr>
        <w:t>NAME]</w:t>
      </w:r>
      <w:r>
        <w:rPr/>
        <w:t>,</w:t>
      </w:r>
      <w:r>
        <w:rPr>
          <w:spacing w:val="-14"/>
        </w:rPr>
        <w:t> </w:t>
      </w:r>
      <w:r>
        <w:rPr>
          <w:color w:val="FF40FF"/>
        </w:rPr>
        <w:t>[DEGREE</w:t>
      </w:r>
      <w:r>
        <w:rPr>
          <w:color w:val="FF40FF"/>
          <w:spacing w:val="-13"/>
        </w:rPr>
        <w:t> </w:t>
      </w:r>
      <w:r>
        <w:rPr>
          <w:color w:val="FF40FF"/>
        </w:rPr>
        <w:t>INITIALS] [PROVIDER</w:t>
      </w:r>
      <w:r>
        <w:rPr>
          <w:color w:val="FF40FF"/>
          <w:spacing w:val="-12"/>
        </w:rPr>
        <w:t> </w:t>
      </w:r>
      <w:r>
        <w:rPr>
          <w:color w:val="FF40FF"/>
        </w:rPr>
        <w:t>IDENTIFICATION</w:t>
      </w:r>
      <w:r>
        <w:rPr>
          <w:color w:val="FF40FF"/>
          <w:spacing w:val="-13"/>
        </w:rPr>
        <w:t> </w:t>
      </w:r>
      <w:r>
        <w:rPr>
          <w:color w:val="FF40FF"/>
          <w:spacing w:val="-2"/>
        </w:rPr>
        <w:t>NUMBER]</w:t>
      </w:r>
    </w:p>
    <w:p>
      <w:pPr>
        <w:spacing w:after="0" w:line="288" w:lineRule="auto"/>
        <w:sectPr>
          <w:type w:val="continuous"/>
          <w:pgSz w:w="12240" w:h="15840"/>
          <w:pgMar w:top="640" w:bottom="280" w:left="600" w:right="620"/>
        </w:sectPr>
      </w:pPr>
    </w:p>
    <w:p>
      <w:pPr>
        <w:pStyle w:val="Heading1"/>
        <w:spacing w:before="79"/>
        <w:ind w:left="120"/>
      </w:pPr>
      <w:r>
        <w:rPr>
          <w:spacing w:val="-2"/>
        </w:rPr>
        <w:t>Reference:</w:t>
      </w:r>
    </w:p>
    <w:p>
      <w:pPr>
        <w:pStyle w:val="BodyText"/>
        <w:spacing w:before="1"/>
        <w:ind w:left="120"/>
      </w:pPr>
      <w:r>
        <w:rPr>
          <w:b/>
        </w:rPr>
        <w:t>1.</w:t>
      </w:r>
      <w:r>
        <w:rPr>
          <w:b/>
          <w:spacing w:val="57"/>
          <w:w w:val="150"/>
        </w:rPr>
        <w:t> </w:t>
      </w:r>
      <w:r>
        <w:rPr/>
        <w:t>TEPEZZA</w:t>
      </w:r>
      <w:r>
        <w:rPr>
          <w:spacing w:val="-10"/>
        </w:rPr>
        <w:t> </w:t>
      </w:r>
      <w:r>
        <w:rPr/>
        <w:t>(teprotumumab-trbw)</w:t>
      </w:r>
      <w:r>
        <w:rPr>
          <w:spacing w:val="-8"/>
        </w:rPr>
        <w:t> </w:t>
      </w:r>
      <w:r>
        <w:rPr/>
        <w:t>[prescribing</w:t>
      </w:r>
      <w:r>
        <w:rPr>
          <w:spacing w:val="-9"/>
        </w:rPr>
        <w:t> </w:t>
      </w:r>
      <w:r>
        <w:rPr/>
        <w:t>information]</w:t>
      </w:r>
      <w:r>
        <w:rPr>
          <w:spacing w:val="-8"/>
        </w:rPr>
        <w:t> </w:t>
      </w:r>
      <w:r>
        <w:rPr>
          <w:spacing w:val="-2"/>
        </w:rPr>
        <w:t>Horizon.</w:t>
      </w: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93"/>
      </w:pPr>
      <w:r>
        <w:rPr>
          <w:spacing w:val="-2"/>
        </w:rPr>
        <w:t>Enclosures:</w:t>
      </w:r>
    </w:p>
    <w:p>
      <w:pPr>
        <w:pStyle w:val="BodyText"/>
        <w:spacing w:before="43"/>
        <w:ind w:left="119"/>
      </w:pPr>
      <w:r>
        <w:rPr>
          <w:spacing w:val="-2"/>
        </w:rPr>
        <w:t>Prescribing</w:t>
      </w:r>
      <w:r>
        <w:rPr>
          <w:spacing w:val="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47"/>
        <w:ind w:left="119"/>
      </w:pPr>
      <w:r>
        <w:rPr>
          <w:color w:val="FF40FF"/>
        </w:rPr>
        <w:t>[Attach</w:t>
      </w:r>
      <w:r>
        <w:rPr>
          <w:color w:val="FF40FF"/>
          <w:spacing w:val="-6"/>
        </w:rPr>
        <w:t> </w:t>
      </w:r>
      <w:r>
        <w:rPr>
          <w:color w:val="FF40FF"/>
        </w:rPr>
        <w:t>the</w:t>
      </w:r>
      <w:r>
        <w:rPr>
          <w:color w:val="FF40FF"/>
          <w:spacing w:val="-6"/>
        </w:rPr>
        <w:t> </w:t>
      </w:r>
      <w:r>
        <w:rPr>
          <w:color w:val="FF40FF"/>
        </w:rPr>
        <w:t>following</w:t>
      </w:r>
      <w:r>
        <w:rPr>
          <w:color w:val="FF40FF"/>
          <w:spacing w:val="-7"/>
        </w:rPr>
        <w:t> </w:t>
      </w:r>
      <w:r>
        <w:rPr>
          <w:color w:val="FF40FF"/>
        </w:rPr>
        <w:t>as</w:t>
      </w:r>
      <w:r>
        <w:rPr>
          <w:color w:val="FF40FF"/>
          <w:spacing w:val="-4"/>
        </w:rPr>
        <w:t> </w:t>
      </w:r>
      <w:r>
        <w:rPr>
          <w:color w:val="FF40FF"/>
          <w:spacing w:val="-2"/>
        </w:rPr>
        <w:t>appropriate]</w:t>
      </w:r>
    </w:p>
    <w:p>
      <w:pPr>
        <w:pStyle w:val="BodyText"/>
        <w:spacing w:line="288" w:lineRule="auto" w:before="46"/>
        <w:ind w:left="119" w:right="1794"/>
      </w:pPr>
      <w:r>
        <w:rPr/>
        <w:t>FDA</w:t>
      </w:r>
      <w:r>
        <w:rPr>
          <w:spacing w:val="-10"/>
        </w:rPr>
        <w:t> </w:t>
      </w:r>
      <w:r>
        <w:rPr/>
        <w:t>approval</w:t>
      </w:r>
      <w:r>
        <w:rPr>
          <w:spacing w:val="-10"/>
        </w:rPr>
        <w:t> </w:t>
      </w:r>
      <w:r>
        <w:rPr/>
        <w:t>letter</w:t>
      </w:r>
      <w:r>
        <w:rPr>
          <w:spacing w:val="-8"/>
        </w:rPr>
        <w:t> </w:t>
      </w:r>
      <w:r>
        <w:rPr/>
        <w:t>(available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hyperlink r:id="rId5">
        <w:r>
          <w:rPr/>
          <w:t>http://www.accessdata.fda.gov/scripts/cder/drugsatfda/index.cfm)</w:t>
        </w:r>
      </w:hyperlink>
      <w:r>
        <w:rPr/>
        <w:t> Clinic notes and labs</w:t>
      </w:r>
    </w:p>
    <w:p>
      <w:pPr>
        <w:pStyle w:val="BodyText"/>
        <w:ind w:left="119"/>
      </w:pPr>
      <w:r>
        <w:rPr/>
        <w:t>CC:</w:t>
      </w:r>
      <w:r>
        <w:rPr>
          <w:spacing w:val="-9"/>
        </w:rPr>
        <w:t> </w:t>
      </w:r>
      <w:r>
        <w:rPr>
          <w:color w:val="FF40FF"/>
        </w:rPr>
        <w:t>[Medical</w:t>
      </w:r>
      <w:r>
        <w:rPr>
          <w:color w:val="FF40FF"/>
          <w:spacing w:val="-9"/>
        </w:rPr>
        <w:t> </w:t>
      </w:r>
      <w:r>
        <w:rPr>
          <w:color w:val="FF40FF"/>
        </w:rPr>
        <w:t>Director,</w:t>
      </w:r>
      <w:r>
        <w:rPr>
          <w:color w:val="FF40FF"/>
          <w:spacing w:val="-7"/>
        </w:rPr>
        <w:t> </w:t>
      </w:r>
      <w:r>
        <w:rPr>
          <w:color w:val="FF40FF"/>
        </w:rPr>
        <w:t>patient,</w:t>
      </w:r>
      <w:r>
        <w:rPr>
          <w:color w:val="FF40FF"/>
          <w:spacing w:val="-9"/>
        </w:rPr>
        <w:t> </w:t>
      </w:r>
      <w:r>
        <w:rPr>
          <w:color w:val="FF40FF"/>
        </w:rPr>
        <w:t>specialty</w:t>
      </w:r>
      <w:r>
        <w:rPr>
          <w:color w:val="FF40FF"/>
          <w:spacing w:val="-8"/>
        </w:rPr>
        <w:t> </w:t>
      </w:r>
      <w:r>
        <w:rPr>
          <w:color w:val="FF40FF"/>
        </w:rPr>
        <w:t>society,</w:t>
      </w:r>
      <w:r>
        <w:rPr>
          <w:color w:val="FF40FF"/>
          <w:spacing w:val="-8"/>
        </w:rPr>
        <w:t> </w:t>
      </w:r>
      <w:r>
        <w:rPr>
          <w:color w:val="FF40FF"/>
          <w:spacing w:val="-2"/>
        </w:rPr>
        <w:t>insurance]</w:t>
      </w:r>
    </w:p>
    <w:p>
      <w:pPr>
        <w:pStyle w:val="BodyText"/>
        <w:spacing w:before="46"/>
        <w:ind w:right="100"/>
        <w:jc w:val="right"/>
      </w:pPr>
      <w:r>
        <w:rPr>
          <w:spacing w:val="-2"/>
        </w:rPr>
        <w:t>P-TEP-00128-</w:t>
      </w:r>
      <w:r>
        <w:rPr>
          <w:spacing w:val="-10"/>
        </w:rPr>
        <w:t>3</w:t>
      </w:r>
    </w:p>
    <w:sectPr>
      <w:pgSz w:w="12240" w:h="15840"/>
      <w:pgMar w:top="64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ccessdata.fda.gov/scripts/cder/drugsatfda/index.cfm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Yellin, Adam (NYC-MOS)</dc:creator>
  <dc:description/>
  <dcterms:created xsi:type="dcterms:W3CDTF">2023-05-05T13:59:02Z</dcterms:created>
  <dcterms:modified xsi:type="dcterms:W3CDTF">2023-05-05T13:59:02Z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0x01010006C8D5B877FB7149A111FEFAEE0A1308</vt:lpwstr>
  </property>
  <property fmtid="{D5CDD505-2E9C-101B-9397-08002B2CF9AE}" pid="3" name="Created">
    <vt:filetime>2023-04-27T00:00:00Z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2023-05-05T00:00:00Z</vt:filetime>
  </property>
  <property fmtid="{D5CDD505-2E9C-101B-9397-08002B2CF9AE}" pid="6" name="Producer">
    <vt:lpwstr>Adobe PDF Library 23.1.175</vt:lpwstr>
  </property>
  <property fmtid="{D5CDD505-2E9C-101B-9397-08002B2CF9AE}" pid="7" name="SourceModified">
    <vt:lpwstr/>
  </property>
</Properties>
</file>